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E3BF0" w14:textId="667D8E28" w:rsidR="008954B2" w:rsidRPr="00854A15" w:rsidRDefault="00412316" w:rsidP="00854A15">
      <w:pPr>
        <w:jc w:val="center"/>
        <w:rPr>
          <w:b/>
          <w:bCs/>
        </w:rPr>
      </w:pPr>
      <w:r w:rsidRPr="00854A15">
        <w:rPr>
          <w:b/>
          <w:bCs/>
        </w:rPr>
        <w:t>Protokoll der Sek-Konferenz vom 4.12.24</w:t>
      </w:r>
    </w:p>
    <w:p w14:paraId="289E18E3" w14:textId="55EF2839" w:rsidR="00412316" w:rsidRDefault="00412316">
      <w:r>
        <w:t>A</w:t>
      </w:r>
      <w:r w:rsidR="00EE50AC">
        <w:t>n</w:t>
      </w:r>
      <w:r>
        <w:t>wesend:</w:t>
      </w:r>
      <w:r w:rsidR="00854A15">
        <w:t xml:space="preserve"> </w:t>
      </w:r>
      <w:r w:rsidR="00EE50AC">
        <w:t>Bachleitner, Besserer, Birkenmaier, Falkenstein, Fuchs, Graß, L. Grau, Henninger, Huy, D. Linke, H. Linke, Kopp, Mayer, Macha, Ott, Pillkahn, Rentschler, Romero, Sommerfeld, Tritschler</w:t>
      </w:r>
    </w:p>
    <w:p w14:paraId="65589417" w14:textId="77777777" w:rsidR="00A212FB" w:rsidRDefault="00A212FB" w:rsidP="00A212FB">
      <w:r>
        <w:t>Dauer: 13.30 Uhr – 15.40 Uhr</w:t>
      </w:r>
    </w:p>
    <w:p w14:paraId="348E507F" w14:textId="6FB1843A" w:rsidR="00854A15" w:rsidRDefault="00854A15">
      <w:r>
        <w:t>Protokoll: C. Mayer</w:t>
      </w:r>
    </w:p>
    <w:p w14:paraId="517E9DF5" w14:textId="017EA22A" w:rsidR="00412316" w:rsidRPr="00B13FDA" w:rsidRDefault="00412316">
      <w:pPr>
        <w:rPr>
          <w:b/>
          <w:bCs/>
        </w:rPr>
      </w:pPr>
    </w:p>
    <w:p w14:paraId="721FD6C8" w14:textId="48EFE4B9" w:rsidR="00412316" w:rsidRPr="00B13FDA" w:rsidRDefault="00412316">
      <w:pPr>
        <w:rPr>
          <w:b/>
          <w:bCs/>
        </w:rPr>
      </w:pPr>
      <w:r w:rsidRPr="00B13FDA">
        <w:rPr>
          <w:b/>
          <w:bCs/>
        </w:rPr>
        <w:t>TOP 1: Fobi vom 14.11.: Rückblick und Ausblick</w:t>
      </w:r>
    </w:p>
    <w:p w14:paraId="36267668" w14:textId="3A289694" w:rsidR="00412316" w:rsidRDefault="00412316" w:rsidP="00412316">
      <w:pPr>
        <w:pStyle w:val="Listenabsatz"/>
        <w:numPr>
          <w:ilvl w:val="0"/>
          <w:numId w:val="1"/>
        </w:numPr>
      </w:pPr>
      <w:r>
        <w:t>Positiv:</w:t>
      </w:r>
    </w:p>
    <w:p w14:paraId="422581C9" w14:textId="1C338360" w:rsidR="00412316" w:rsidRDefault="00412316" w:rsidP="00412316">
      <w:pPr>
        <w:pStyle w:val="Listenabsatz"/>
        <w:numPr>
          <w:ilvl w:val="1"/>
          <w:numId w:val="1"/>
        </w:numPr>
      </w:pPr>
      <w:r>
        <w:t>Situationen und Handlungsmöglichkeiten werden ins Bewusstsein gerufen</w:t>
      </w:r>
      <w:r w:rsidR="00B13FDA">
        <w:t xml:space="preserve"> </w:t>
      </w:r>
    </w:p>
    <w:p w14:paraId="7059BCDF" w14:textId="768599AC" w:rsidR="00412316" w:rsidRDefault="00412316" w:rsidP="00412316">
      <w:pPr>
        <w:pStyle w:val="Listenabsatz"/>
        <w:numPr>
          <w:ilvl w:val="1"/>
          <w:numId w:val="1"/>
        </w:numPr>
      </w:pPr>
      <w:r>
        <w:t>Fallbeispielbesprechung</w:t>
      </w:r>
    </w:p>
    <w:p w14:paraId="7E654056" w14:textId="314F4987" w:rsidR="00412316" w:rsidRDefault="00412316" w:rsidP="00412316">
      <w:pPr>
        <w:pStyle w:val="Listenabsatz"/>
        <w:numPr>
          <w:ilvl w:val="1"/>
          <w:numId w:val="1"/>
        </w:numPr>
      </w:pPr>
      <w:r>
        <w:t xml:space="preserve">Fruchtbarer Austausch </w:t>
      </w:r>
    </w:p>
    <w:p w14:paraId="49C49AA2" w14:textId="44B501F7" w:rsidR="00412316" w:rsidRDefault="00412316" w:rsidP="00412316">
      <w:pPr>
        <w:pStyle w:val="Listenabsatz"/>
        <w:numPr>
          <w:ilvl w:val="0"/>
          <w:numId w:val="1"/>
        </w:numPr>
      </w:pPr>
      <w:r>
        <w:t>Negativ:</w:t>
      </w:r>
    </w:p>
    <w:p w14:paraId="6F192BCE" w14:textId="6DFBE430" w:rsidR="00412316" w:rsidRDefault="00412316" w:rsidP="00412316">
      <w:pPr>
        <w:pStyle w:val="Listenabsatz"/>
        <w:numPr>
          <w:ilvl w:val="1"/>
          <w:numId w:val="1"/>
        </w:numPr>
      </w:pPr>
      <w:r>
        <w:t>Mehrperspektivität hat gefehlt (Experten sollten die gleichen Beispiele aus ihrer Fachrichtung beurteilen und Input geben)</w:t>
      </w:r>
    </w:p>
    <w:p w14:paraId="736DEC63" w14:textId="03154B93" w:rsidR="00412316" w:rsidRDefault="00412316" w:rsidP="00412316">
      <w:pPr>
        <w:pStyle w:val="Listenabsatz"/>
        <w:numPr>
          <w:ilvl w:val="0"/>
          <w:numId w:val="1"/>
        </w:numPr>
      </w:pPr>
      <w:r>
        <w:t>Allgemeiner Wunsch nach Supervision für alle</w:t>
      </w:r>
      <w:r w:rsidR="00B13FDA">
        <w:t xml:space="preserve"> Kolleg*innen</w:t>
      </w:r>
    </w:p>
    <w:p w14:paraId="630102F1" w14:textId="4AAFA2B3" w:rsidR="00B13FDA" w:rsidRDefault="00B13FDA" w:rsidP="00412316">
      <w:pPr>
        <w:pStyle w:val="Listenabsatz"/>
        <w:numPr>
          <w:ilvl w:val="0"/>
          <w:numId w:val="1"/>
        </w:numPr>
      </w:pPr>
      <w:r>
        <w:t xml:space="preserve">Ergänzung SL: </w:t>
      </w:r>
    </w:p>
    <w:p w14:paraId="4F018F7C" w14:textId="626F45CD" w:rsidR="00B13FDA" w:rsidRDefault="00B13FDA" w:rsidP="00B13FDA">
      <w:pPr>
        <w:pStyle w:val="Listenabsatz"/>
        <w:numPr>
          <w:ilvl w:val="1"/>
          <w:numId w:val="1"/>
        </w:numPr>
      </w:pPr>
      <w:r>
        <w:t>Musterbeispiele besprechen</w:t>
      </w:r>
    </w:p>
    <w:p w14:paraId="3B7067B1" w14:textId="356D81A2" w:rsidR="00B13FDA" w:rsidRDefault="00B13FDA" w:rsidP="00B13FDA">
      <w:pPr>
        <w:pStyle w:val="Listenabsatz"/>
        <w:numPr>
          <w:ilvl w:val="1"/>
          <w:numId w:val="1"/>
        </w:numPr>
      </w:pPr>
      <w:r>
        <w:t>Zukünftig eher allgemeine Fragen klären und sich nicht auf Einzelfälle beziehen</w:t>
      </w:r>
    </w:p>
    <w:p w14:paraId="4512F214" w14:textId="77777777" w:rsidR="00B13FDA" w:rsidRPr="00B13FDA" w:rsidRDefault="00B13FDA" w:rsidP="00B13FDA">
      <w:pPr>
        <w:pStyle w:val="Listenabsatz"/>
        <w:ind w:left="1440"/>
        <w:rPr>
          <w:b/>
          <w:bCs/>
        </w:rPr>
      </w:pPr>
    </w:p>
    <w:p w14:paraId="016D0C80" w14:textId="02DDB506" w:rsidR="00412316" w:rsidRDefault="00412316">
      <w:r w:rsidRPr="00B13FDA">
        <w:rPr>
          <w:b/>
          <w:bCs/>
        </w:rPr>
        <w:t>TOP 2: Schullaufbahnentscheidung und Differenzierun</w:t>
      </w:r>
      <w:r>
        <w:t>g</w:t>
      </w:r>
    </w:p>
    <w:p w14:paraId="0E764CCC" w14:textId="63872B1C" w:rsidR="00B13FDA" w:rsidRDefault="00B13FDA" w:rsidP="00B13FDA">
      <w:pPr>
        <w:pStyle w:val="Listenabsatz"/>
        <w:numPr>
          <w:ilvl w:val="0"/>
          <w:numId w:val="1"/>
        </w:numPr>
      </w:pPr>
      <w:r>
        <w:t>SL:</w:t>
      </w:r>
    </w:p>
    <w:p w14:paraId="538DAC95" w14:textId="7E4D07F0" w:rsidR="00B13FDA" w:rsidRDefault="00B13FDA" w:rsidP="00B13FDA">
      <w:pPr>
        <w:pStyle w:val="Listenabsatz"/>
        <w:numPr>
          <w:ilvl w:val="1"/>
          <w:numId w:val="1"/>
        </w:numPr>
      </w:pPr>
      <w:r>
        <w:t>Huy</w:t>
      </w:r>
      <w:r w:rsidR="008B56B0">
        <w:t>:</w:t>
      </w:r>
      <w:r>
        <w:t xml:space="preserve"> muss als geschäftsführender SL in diesem SJ den BP im Gemeiderat vorstellen</w:t>
      </w:r>
    </w:p>
    <w:p w14:paraId="463CC29C" w14:textId="64AF288D" w:rsidR="00B13FDA" w:rsidRDefault="00B13FDA" w:rsidP="00B13FDA">
      <w:pPr>
        <w:pStyle w:val="Listenabsatz"/>
        <w:numPr>
          <w:ilvl w:val="2"/>
          <w:numId w:val="1"/>
        </w:numPr>
      </w:pPr>
      <w:r>
        <w:t>Benefit der GMS und des Ganztages wird wegen G9 geriner</w:t>
      </w:r>
    </w:p>
    <w:p w14:paraId="56297930" w14:textId="339146DE" w:rsidR="00B13FDA" w:rsidRDefault="00B13FDA" w:rsidP="00B13FDA">
      <w:pPr>
        <w:pStyle w:val="Listenabsatz"/>
        <w:numPr>
          <w:ilvl w:val="2"/>
          <w:numId w:val="1"/>
        </w:numPr>
      </w:pPr>
      <w:r>
        <w:t>GMS in Welzheim ist die einzige Schule in der näheren Umgebung, die G-Niveau anbietet, nachdem Alfdorf geschlossen wurde</w:t>
      </w:r>
    </w:p>
    <w:p w14:paraId="2A316F28" w14:textId="77777777" w:rsidR="00B13FDA" w:rsidRPr="00B13FDA" w:rsidRDefault="00B13FDA" w:rsidP="00B13FDA">
      <w:pPr>
        <w:pStyle w:val="Listenabsatz"/>
        <w:numPr>
          <w:ilvl w:val="2"/>
          <w:numId w:val="1"/>
        </w:numPr>
        <w:rPr>
          <w:b/>
          <w:bCs/>
        </w:rPr>
      </w:pPr>
      <w:r w:rsidRPr="00B13FDA">
        <w:rPr>
          <w:b/>
          <w:bCs/>
        </w:rPr>
        <w:t xml:space="preserve">Grundfragen: </w:t>
      </w:r>
    </w:p>
    <w:p w14:paraId="2F6F1524" w14:textId="66EAC231" w:rsidR="00B13FDA" w:rsidRDefault="00B13FDA" w:rsidP="00B13FDA">
      <w:pPr>
        <w:pStyle w:val="Listenabsatz"/>
        <w:numPr>
          <w:ilvl w:val="3"/>
          <w:numId w:val="1"/>
        </w:numPr>
      </w:pPr>
      <w:r>
        <w:t>Wo grenzt sich die GMS zukünftig ab? Coaching-System als Argument reicht nicht mehr</w:t>
      </w:r>
    </w:p>
    <w:p w14:paraId="5728C38A" w14:textId="2E9FE345" w:rsidR="00B13FDA" w:rsidRDefault="00B13FDA" w:rsidP="00B13FDA">
      <w:pPr>
        <w:pStyle w:val="Listenabsatz"/>
        <w:numPr>
          <w:ilvl w:val="3"/>
          <w:numId w:val="1"/>
        </w:numPr>
      </w:pPr>
      <w:r>
        <w:t>Wie werden wir nicht zur Rest-Schule?</w:t>
      </w:r>
    </w:p>
    <w:p w14:paraId="46DE96D2" w14:textId="695F4819" w:rsidR="00B13FDA" w:rsidRDefault="00B13FDA" w:rsidP="00B13FDA">
      <w:pPr>
        <w:pStyle w:val="Listenabsatz"/>
        <w:numPr>
          <w:ilvl w:val="3"/>
          <w:numId w:val="1"/>
        </w:numPr>
      </w:pPr>
      <w:r>
        <w:t>Wo sind unsere Stärken?</w:t>
      </w:r>
    </w:p>
    <w:p w14:paraId="67586FB7" w14:textId="3F69148E" w:rsidR="00B13FDA" w:rsidRDefault="00B13FDA" w:rsidP="00B13FDA">
      <w:pPr>
        <w:pStyle w:val="Listenabsatz"/>
        <w:numPr>
          <w:ilvl w:val="3"/>
          <w:numId w:val="1"/>
        </w:numPr>
      </w:pPr>
      <w:r>
        <w:t>Was muss man weiter kultivieren?</w:t>
      </w:r>
    </w:p>
    <w:p w14:paraId="3D46571D" w14:textId="463037E2" w:rsidR="00B13FDA" w:rsidRDefault="00B13FDA" w:rsidP="00B13FDA">
      <w:pPr>
        <w:pStyle w:val="Listenabsatz"/>
        <w:numPr>
          <w:ilvl w:val="0"/>
          <w:numId w:val="1"/>
        </w:numPr>
      </w:pPr>
      <w:r>
        <w:t>Aktuell: Elternkritik in Klasse 7 und 8</w:t>
      </w:r>
    </w:p>
    <w:p w14:paraId="42DCB62A" w14:textId="5755B85B" w:rsidR="00B13FDA" w:rsidRDefault="00B13FDA" w:rsidP="00B13FDA">
      <w:pPr>
        <w:pStyle w:val="Listenabsatz"/>
        <w:numPr>
          <w:ilvl w:val="1"/>
          <w:numId w:val="1"/>
        </w:numPr>
      </w:pPr>
      <w:r>
        <w:t>Kontrolle der Lerntagebücher nicht mehr so intensiv wie in Klasse 5 und 6</w:t>
      </w:r>
    </w:p>
    <w:p w14:paraId="3687441E" w14:textId="0620DEFA" w:rsidR="008B56B0" w:rsidRDefault="00B13FDA" w:rsidP="00667FC2">
      <w:pPr>
        <w:pStyle w:val="Listenabsatz"/>
        <w:numPr>
          <w:ilvl w:val="1"/>
          <w:numId w:val="1"/>
        </w:numPr>
      </w:pPr>
      <w:r>
        <w:t>Eltern haben keinen Einblick in LV mehr</w:t>
      </w:r>
    </w:p>
    <w:p w14:paraId="6A9A8D6B" w14:textId="0C1D53F9" w:rsidR="00B13FDA" w:rsidRDefault="00B13FDA" w:rsidP="008B56B0">
      <w:pPr>
        <w:pStyle w:val="Listenabsatz"/>
        <w:numPr>
          <w:ilvl w:val="1"/>
          <w:numId w:val="1"/>
        </w:numPr>
      </w:pPr>
      <w:r>
        <w:t>H. Linke dankt den Kolleg*innen, die in den unteren Klassen seinen aktuellen Jahrgang in Klasse 10 unterrichtet haben, es sei ein toller Jahrgang</w:t>
      </w:r>
    </w:p>
    <w:p w14:paraId="31574300" w14:textId="77777777" w:rsidR="008B56B0" w:rsidRDefault="008B56B0" w:rsidP="008B56B0">
      <w:pPr>
        <w:pStyle w:val="Listenabsatz"/>
        <w:numPr>
          <w:ilvl w:val="0"/>
          <w:numId w:val="1"/>
        </w:numPr>
      </w:pPr>
      <w:r>
        <w:t xml:space="preserve">Tritschler: </w:t>
      </w:r>
    </w:p>
    <w:p w14:paraId="5C2B2576" w14:textId="4FA2BDC6" w:rsidR="008B56B0" w:rsidRDefault="008B56B0" w:rsidP="008B56B0">
      <w:pPr>
        <w:pStyle w:val="Listenabsatz"/>
        <w:numPr>
          <w:ilvl w:val="1"/>
          <w:numId w:val="1"/>
        </w:numPr>
      </w:pPr>
      <w:r>
        <w:t>die Elternforderungen müssen differenziert betrachtet werden</w:t>
      </w:r>
    </w:p>
    <w:p w14:paraId="77353798" w14:textId="2B2A897A" w:rsidR="008B56B0" w:rsidRDefault="008B56B0" w:rsidP="008B56B0">
      <w:pPr>
        <w:pStyle w:val="Listenabsatz"/>
        <w:numPr>
          <w:ilvl w:val="1"/>
          <w:numId w:val="1"/>
        </w:numPr>
      </w:pPr>
      <w:r>
        <w:t>Lerntagebuch bekommt andere Funktion in 7 und 8</w:t>
      </w:r>
    </w:p>
    <w:p w14:paraId="19E8C7B1" w14:textId="4EB59764" w:rsidR="008B56B0" w:rsidRDefault="008B56B0" w:rsidP="008B56B0">
      <w:pPr>
        <w:pStyle w:val="Listenabsatz"/>
        <w:numPr>
          <w:ilvl w:val="1"/>
          <w:numId w:val="1"/>
        </w:numPr>
      </w:pPr>
      <w:r>
        <w:t>Verwässerung der versprochenen Systeme (Lerntagebuch, LV)</w:t>
      </w:r>
    </w:p>
    <w:p w14:paraId="277DC360" w14:textId="61EBA80B" w:rsidR="008B56B0" w:rsidRDefault="008B56B0" w:rsidP="008B56B0">
      <w:pPr>
        <w:pStyle w:val="Listenabsatz"/>
        <w:numPr>
          <w:ilvl w:val="1"/>
          <w:numId w:val="1"/>
        </w:numPr>
      </w:pPr>
      <w:r>
        <w:t>Problem der Differenzierung:</w:t>
      </w:r>
    </w:p>
    <w:p w14:paraId="289A8D62" w14:textId="2849257A" w:rsidR="008B56B0" w:rsidRDefault="008B56B0" w:rsidP="008B56B0">
      <w:pPr>
        <w:pStyle w:val="Listenabsatz"/>
        <w:numPr>
          <w:ilvl w:val="2"/>
          <w:numId w:val="1"/>
        </w:numPr>
      </w:pPr>
      <w:r>
        <w:t>Immer mehr SuS mit Teilleistungsstörungen in Klasse 5</w:t>
      </w:r>
    </w:p>
    <w:p w14:paraId="192F885F" w14:textId="3A2D98EC" w:rsidR="008B56B0" w:rsidRDefault="008B56B0" w:rsidP="008B56B0">
      <w:pPr>
        <w:pStyle w:val="Listenabsatz"/>
        <w:numPr>
          <w:ilvl w:val="2"/>
          <w:numId w:val="1"/>
        </w:numPr>
      </w:pPr>
      <w:r>
        <w:t>Wichtig: früh vernetzen, Beratungen bei Schullaufbahnentscheidungen rechtzeitig ansetzen</w:t>
      </w:r>
    </w:p>
    <w:p w14:paraId="02506A42" w14:textId="18AABBFD" w:rsidR="008B56B0" w:rsidRDefault="008B56B0" w:rsidP="008B56B0">
      <w:pPr>
        <w:pStyle w:val="Listenabsatz"/>
        <w:numPr>
          <w:ilvl w:val="2"/>
          <w:numId w:val="1"/>
        </w:numPr>
      </w:pPr>
      <w:r>
        <w:lastRenderedPageBreak/>
        <w:t>Bei beratungsresistenten Eltern jedoch wenig Chancen</w:t>
      </w:r>
    </w:p>
    <w:p w14:paraId="68FA94DA" w14:textId="6E6B0AC2" w:rsidR="008B56B0" w:rsidRDefault="008B56B0" w:rsidP="008B56B0">
      <w:pPr>
        <w:pStyle w:val="Listenabsatz"/>
        <w:numPr>
          <w:ilvl w:val="2"/>
          <w:numId w:val="1"/>
        </w:numPr>
      </w:pPr>
      <w:r>
        <w:t>LNW in Klasse 8 anders konzipieren</w:t>
      </w:r>
    </w:p>
    <w:p w14:paraId="1B88A47F" w14:textId="17823D4E" w:rsidR="008B56B0" w:rsidRDefault="008B56B0" w:rsidP="008B56B0">
      <w:pPr>
        <w:pStyle w:val="Listenabsatz"/>
        <w:numPr>
          <w:ilvl w:val="1"/>
          <w:numId w:val="1"/>
        </w:numPr>
      </w:pPr>
      <w:r>
        <w:t>Pillkahn: Beratung in Klas</w:t>
      </w:r>
      <w:r w:rsidR="00854A15">
        <w:t>s</w:t>
      </w:r>
      <w:r>
        <w:t>e 9 sei Konferenzentscheidung</w:t>
      </w:r>
    </w:p>
    <w:p w14:paraId="58AFDC61" w14:textId="3182F0B1" w:rsidR="008B56B0" w:rsidRDefault="008B56B0" w:rsidP="008B56B0">
      <w:pPr>
        <w:pStyle w:val="Listenabsatz"/>
        <w:numPr>
          <w:ilvl w:val="1"/>
          <w:numId w:val="1"/>
        </w:numPr>
      </w:pPr>
      <w:r>
        <w:t>L. Grau: M-Niveau entspricht nicht mehr den Anforderungen, zu späte Beratung</w:t>
      </w:r>
    </w:p>
    <w:p w14:paraId="07589730" w14:textId="6DFE16C8" w:rsidR="008B56B0" w:rsidRDefault="008B56B0" w:rsidP="008B56B0">
      <w:pPr>
        <w:pStyle w:val="Listenabsatz"/>
        <w:numPr>
          <w:ilvl w:val="1"/>
          <w:numId w:val="1"/>
        </w:numPr>
      </w:pPr>
      <w:r>
        <w:t>Huy: die guten SuS werden zu oft außer Acht gelassen</w:t>
      </w:r>
    </w:p>
    <w:p w14:paraId="47BCF0B7" w14:textId="449910E4" w:rsidR="008B56B0" w:rsidRDefault="008B56B0" w:rsidP="008B56B0">
      <w:pPr>
        <w:pStyle w:val="Listenabsatz"/>
        <w:numPr>
          <w:ilvl w:val="1"/>
          <w:numId w:val="1"/>
        </w:numPr>
      </w:pPr>
      <w:r>
        <w:t>Tritschler: herausforderndes GS-Klientel, perspektivisch schwierig</w:t>
      </w:r>
    </w:p>
    <w:p w14:paraId="3F29E5D3" w14:textId="53770306" w:rsidR="008B56B0" w:rsidRDefault="008B56B0" w:rsidP="008B56B0">
      <w:pPr>
        <w:pStyle w:val="Listenabsatz"/>
        <w:numPr>
          <w:ilvl w:val="1"/>
          <w:numId w:val="1"/>
        </w:numPr>
      </w:pPr>
      <w:r>
        <w:t>Huy: 1/4 – 1/5 der SuS an der GMS haben Gymnasialempfehlung</w:t>
      </w:r>
    </w:p>
    <w:p w14:paraId="17BBE69B" w14:textId="68AB6201" w:rsidR="008B56B0" w:rsidRDefault="008B56B0" w:rsidP="008B56B0">
      <w:pPr>
        <w:pStyle w:val="Listenabsatz"/>
        <w:numPr>
          <w:ilvl w:val="1"/>
          <w:numId w:val="1"/>
        </w:numPr>
      </w:pPr>
      <w:r>
        <w:t>Mathe als größtes Problem</w:t>
      </w:r>
    </w:p>
    <w:p w14:paraId="11DBB94D" w14:textId="08C6655E" w:rsidR="008B56B0" w:rsidRDefault="008B56B0" w:rsidP="008B56B0">
      <w:pPr>
        <w:pStyle w:val="Listenabsatz"/>
        <w:numPr>
          <w:ilvl w:val="1"/>
          <w:numId w:val="1"/>
        </w:numPr>
      </w:pPr>
      <w:r>
        <w:t>Hausaufgaben werden von den Eltern als fehlend empfunden</w:t>
      </w:r>
    </w:p>
    <w:p w14:paraId="3E2B8C28" w14:textId="5C1A0D74" w:rsidR="008B56B0" w:rsidRDefault="008B56B0" w:rsidP="008B56B0">
      <w:pPr>
        <w:pStyle w:val="Listenabsatz"/>
        <w:numPr>
          <w:ilvl w:val="1"/>
          <w:numId w:val="1"/>
        </w:numPr>
      </w:pPr>
      <w:r>
        <w:t>Mehr Effizienz durch Arbeitsteilung und Kommunikation ist notwendig</w:t>
      </w:r>
    </w:p>
    <w:p w14:paraId="6E830C81" w14:textId="29AA433D" w:rsidR="008B56B0" w:rsidRDefault="008B56B0" w:rsidP="008B56B0">
      <w:pPr>
        <w:pStyle w:val="Listenabsatz"/>
        <w:numPr>
          <w:ilvl w:val="1"/>
          <w:numId w:val="1"/>
        </w:numPr>
      </w:pPr>
      <w:r>
        <w:t>Schule muss weiter vorangebracht und entwickelt werden</w:t>
      </w:r>
    </w:p>
    <w:p w14:paraId="5C839A46" w14:textId="03E256A7" w:rsidR="00412316" w:rsidRPr="00854A15" w:rsidRDefault="00412316">
      <w:pPr>
        <w:rPr>
          <w:b/>
          <w:bCs/>
        </w:rPr>
      </w:pPr>
      <w:r w:rsidRPr="00854A15">
        <w:rPr>
          <w:b/>
          <w:bCs/>
        </w:rPr>
        <w:t>TOP 3: Arbeiten mit Laptops und LearningView</w:t>
      </w:r>
    </w:p>
    <w:p w14:paraId="1D22EFD4" w14:textId="4B5E17D8" w:rsidR="008B56B0" w:rsidRDefault="008B56B0" w:rsidP="008B56B0">
      <w:pPr>
        <w:pStyle w:val="Listenabsatz"/>
        <w:numPr>
          <w:ilvl w:val="0"/>
          <w:numId w:val="1"/>
        </w:numPr>
      </w:pPr>
      <w:r>
        <w:t>LV wird uneinheitlich umgesetzt</w:t>
      </w:r>
      <w:r w:rsidR="00667FC2">
        <w:t>, teilweise den verschiedenen Ansprüchen der Fächer geschuldet</w:t>
      </w:r>
    </w:p>
    <w:p w14:paraId="5AB78291" w14:textId="1020887A" w:rsidR="00667FC2" w:rsidRDefault="00667FC2" w:rsidP="008B56B0">
      <w:pPr>
        <w:pStyle w:val="Listenabsatz"/>
        <w:numPr>
          <w:ilvl w:val="0"/>
          <w:numId w:val="1"/>
        </w:numPr>
      </w:pPr>
      <w:r>
        <w:t>Eltern mögen LV</w:t>
      </w:r>
    </w:p>
    <w:p w14:paraId="2BCB965B" w14:textId="3C818326" w:rsidR="00667FC2" w:rsidRDefault="00667FC2" w:rsidP="00667FC2">
      <w:pPr>
        <w:pStyle w:val="Listenabsatz"/>
        <w:numPr>
          <w:ilvl w:val="0"/>
          <w:numId w:val="1"/>
        </w:numPr>
      </w:pPr>
      <w:r>
        <w:t>Wertvolles Werbeinstrument, da Differenzierung glaubhaft gemacht wird</w:t>
      </w:r>
    </w:p>
    <w:p w14:paraId="2F8D1338" w14:textId="77777777" w:rsidR="00667FC2" w:rsidRDefault="00667FC2" w:rsidP="00667FC2">
      <w:pPr>
        <w:pStyle w:val="Listenabsatz"/>
        <w:numPr>
          <w:ilvl w:val="0"/>
          <w:numId w:val="1"/>
        </w:numPr>
      </w:pPr>
      <w:r>
        <w:t>Gründung einer Arbeitsgruppe zur einheitlichen Nutzung von LV</w:t>
      </w:r>
    </w:p>
    <w:p w14:paraId="52272688" w14:textId="77777777" w:rsidR="00667FC2" w:rsidRDefault="00667FC2" w:rsidP="00667FC2">
      <w:pPr>
        <w:pStyle w:val="Listenabsatz"/>
        <w:numPr>
          <w:ilvl w:val="1"/>
          <w:numId w:val="1"/>
        </w:numPr>
      </w:pPr>
      <w:r>
        <w:t>Mitglieder:</w:t>
      </w:r>
    </w:p>
    <w:p w14:paraId="42FE0B6B" w14:textId="77777777" w:rsidR="00667FC2" w:rsidRDefault="00667FC2" w:rsidP="00667FC2">
      <w:pPr>
        <w:pStyle w:val="Listenabsatz"/>
        <w:numPr>
          <w:ilvl w:val="2"/>
          <w:numId w:val="1"/>
        </w:numPr>
      </w:pPr>
      <w:r>
        <w:t>Bachleitner, Birkenmaier, Henninger, Macha, Mayer</w:t>
      </w:r>
    </w:p>
    <w:p w14:paraId="2708E3CF" w14:textId="77777777" w:rsidR="00667FC2" w:rsidRDefault="00667FC2" w:rsidP="00667FC2">
      <w:pPr>
        <w:pStyle w:val="Listenabsatz"/>
        <w:numPr>
          <w:ilvl w:val="1"/>
          <w:numId w:val="1"/>
        </w:numPr>
      </w:pPr>
      <w:r>
        <w:t>Aufgabe:</w:t>
      </w:r>
    </w:p>
    <w:p w14:paraId="1B18512C" w14:textId="1A6FB47B" w:rsidR="00667FC2" w:rsidRDefault="00667FC2" w:rsidP="00667FC2">
      <w:pPr>
        <w:pStyle w:val="Listenabsatz"/>
        <w:numPr>
          <w:ilvl w:val="2"/>
          <w:numId w:val="1"/>
        </w:numPr>
      </w:pPr>
      <w:r>
        <w:t>Bis zur GLK im März unterschiedliche (Nutzungs-)Systeme zusammentragen und dann präsentieren</w:t>
      </w:r>
    </w:p>
    <w:p w14:paraId="4F9117B4" w14:textId="77777777" w:rsidR="00667FC2" w:rsidRDefault="00667FC2" w:rsidP="00854A15">
      <w:pPr>
        <w:pStyle w:val="Listenabsatz"/>
      </w:pPr>
    </w:p>
    <w:p w14:paraId="643D560F" w14:textId="107C830B" w:rsidR="00667FC2" w:rsidRDefault="00667FC2" w:rsidP="00667FC2">
      <w:pPr>
        <w:pStyle w:val="Listenabsatz"/>
        <w:numPr>
          <w:ilvl w:val="0"/>
          <w:numId w:val="1"/>
        </w:numPr>
      </w:pPr>
      <w:r>
        <w:t>Laptop als Instrument muss besser genutzt werden</w:t>
      </w:r>
    </w:p>
    <w:p w14:paraId="271F5938" w14:textId="34FADFB3" w:rsidR="00667FC2" w:rsidRDefault="00667FC2" w:rsidP="00667FC2">
      <w:pPr>
        <w:pStyle w:val="Listenabsatz"/>
        <w:numPr>
          <w:ilvl w:val="0"/>
          <w:numId w:val="1"/>
        </w:numPr>
      </w:pPr>
      <w:r>
        <w:t xml:space="preserve">Rentschler zu Handhabung: </w:t>
      </w:r>
    </w:p>
    <w:p w14:paraId="0D50C444" w14:textId="2F9A8A48" w:rsidR="00667FC2" w:rsidRDefault="00667FC2" w:rsidP="00667FC2">
      <w:pPr>
        <w:pStyle w:val="Listenabsatz"/>
        <w:numPr>
          <w:ilvl w:val="1"/>
          <w:numId w:val="1"/>
        </w:numPr>
      </w:pPr>
      <w:r>
        <w:t>Geschlossener Transport der Geräte</w:t>
      </w:r>
    </w:p>
    <w:p w14:paraId="56B7A76C" w14:textId="4C731879" w:rsidR="00667FC2" w:rsidRDefault="00667FC2" w:rsidP="00667FC2">
      <w:pPr>
        <w:pStyle w:val="Listenabsatz"/>
        <w:numPr>
          <w:ilvl w:val="1"/>
          <w:numId w:val="1"/>
        </w:numPr>
      </w:pPr>
      <w:r>
        <w:t>Nicht über den Anschlag öffnen</w:t>
      </w:r>
    </w:p>
    <w:p w14:paraId="767EA75B" w14:textId="34B56385" w:rsidR="00667FC2" w:rsidRDefault="00667FC2" w:rsidP="00667FC2">
      <w:pPr>
        <w:pStyle w:val="Listenabsatz"/>
        <w:numPr>
          <w:ilvl w:val="1"/>
          <w:numId w:val="1"/>
        </w:numPr>
      </w:pPr>
      <w:r>
        <w:t>Nicht auf die Geräte stellen</w:t>
      </w:r>
    </w:p>
    <w:p w14:paraId="2DB7B2A5" w14:textId="361B4046" w:rsidR="00667FC2" w:rsidRDefault="00667FC2" w:rsidP="00667FC2">
      <w:pPr>
        <w:pStyle w:val="Listenabsatz"/>
        <w:numPr>
          <w:ilvl w:val="1"/>
          <w:numId w:val="1"/>
        </w:numPr>
      </w:pPr>
      <w:r>
        <w:t>Tastaturknöpfe an Ort und Stelle lassen</w:t>
      </w:r>
    </w:p>
    <w:p w14:paraId="4E7D836A" w14:textId="512FA98F" w:rsidR="00667FC2" w:rsidRDefault="00667FC2" w:rsidP="00667FC2">
      <w:pPr>
        <w:pStyle w:val="Listenabsatz"/>
        <w:numPr>
          <w:ilvl w:val="0"/>
          <w:numId w:val="1"/>
        </w:numPr>
      </w:pPr>
      <w:r>
        <w:t xml:space="preserve">D. Linke: </w:t>
      </w:r>
    </w:p>
    <w:p w14:paraId="2C88B1E3" w14:textId="16949699" w:rsidR="00667FC2" w:rsidRDefault="00667FC2" w:rsidP="00667FC2">
      <w:pPr>
        <w:pStyle w:val="Listenabsatz"/>
        <w:numPr>
          <w:ilvl w:val="1"/>
          <w:numId w:val="1"/>
        </w:numPr>
      </w:pPr>
      <w:r>
        <w:t>Die meisten Probleme seien Nutzer- und nicht Hardware-Probleme</w:t>
      </w:r>
    </w:p>
    <w:p w14:paraId="5D6219BD" w14:textId="77777777" w:rsidR="00854A15" w:rsidRDefault="00854A15" w:rsidP="00854A15">
      <w:pPr>
        <w:pStyle w:val="Listenabsatz"/>
        <w:ind w:left="1440"/>
      </w:pPr>
    </w:p>
    <w:p w14:paraId="402B9E1C" w14:textId="3616CB47" w:rsidR="00412316" w:rsidRPr="00854A15" w:rsidRDefault="00412316">
      <w:pPr>
        <w:rPr>
          <w:b/>
          <w:bCs/>
        </w:rPr>
      </w:pPr>
      <w:r w:rsidRPr="00854A15">
        <w:rPr>
          <w:b/>
          <w:bCs/>
        </w:rPr>
        <w:t>TOP 4: Lerntagebuch</w:t>
      </w:r>
    </w:p>
    <w:p w14:paraId="23812DF3" w14:textId="20B96F72" w:rsidR="00667FC2" w:rsidRDefault="00667FC2" w:rsidP="00667FC2">
      <w:pPr>
        <w:pStyle w:val="Listenabsatz"/>
        <w:numPr>
          <w:ilvl w:val="0"/>
          <w:numId w:val="1"/>
        </w:numPr>
      </w:pPr>
      <w:r>
        <w:t>Sh. TOP 2: Kritik der Eltern</w:t>
      </w:r>
    </w:p>
    <w:p w14:paraId="04F52303" w14:textId="50A4D567" w:rsidR="00667FC2" w:rsidRDefault="00667FC2" w:rsidP="00667FC2">
      <w:pPr>
        <w:pStyle w:val="Listenabsatz"/>
        <w:numPr>
          <w:ilvl w:val="0"/>
          <w:numId w:val="1"/>
        </w:numPr>
      </w:pPr>
      <w:r>
        <w:t>Nutzung nicht einheitlich</w:t>
      </w:r>
    </w:p>
    <w:p w14:paraId="5E9BC1EF" w14:textId="1C7945CD" w:rsidR="00667FC2" w:rsidRDefault="00667FC2" w:rsidP="00667FC2">
      <w:pPr>
        <w:pStyle w:val="Listenabsatz"/>
        <w:numPr>
          <w:ilvl w:val="0"/>
          <w:numId w:val="1"/>
        </w:numPr>
      </w:pPr>
      <w:r>
        <w:t>Aktuelle Doppelung wegen der LZ-Aufgaben bei LearningView</w:t>
      </w:r>
    </w:p>
    <w:p w14:paraId="737780B1" w14:textId="2914A2C4" w:rsidR="00667FC2" w:rsidRDefault="00667FC2" w:rsidP="00667FC2">
      <w:pPr>
        <w:pStyle w:val="Listenabsatz"/>
        <w:numPr>
          <w:ilvl w:val="0"/>
          <w:numId w:val="1"/>
        </w:numPr>
      </w:pPr>
      <w:r>
        <w:t>Überlegung: Parallelstrukturen ausschalten (sh. AG zu LV)</w:t>
      </w:r>
      <w:r w:rsidR="00854A15">
        <w:t>, aus der weitgehenden Vereinheitlichung von LV wird wahrscheinlich auch eine Anpassung der Struktur des Lerntagebuches notwendig</w:t>
      </w:r>
    </w:p>
    <w:p w14:paraId="17B5052F" w14:textId="77777777" w:rsidR="00854A15" w:rsidRDefault="00854A15" w:rsidP="00854A15">
      <w:pPr>
        <w:pStyle w:val="Listenabsatz"/>
      </w:pPr>
    </w:p>
    <w:p w14:paraId="3FA7637B" w14:textId="64287466" w:rsidR="00667FC2" w:rsidRPr="00854A15" w:rsidRDefault="00667FC2" w:rsidP="00667FC2">
      <w:pPr>
        <w:rPr>
          <w:b/>
          <w:bCs/>
        </w:rPr>
      </w:pPr>
      <w:r w:rsidRPr="00854A15">
        <w:rPr>
          <w:b/>
          <w:bCs/>
        </w:rPr>
        <w:t>TOP 5: Allgemeines:</w:t>
      </w:r>
    </w:p>
    <w:p w14:paraId="7F06593F" w14:textId="4F37BFC7" w:rsidR="00667FC2" w:rsidRDefault="00667FC2" w:rsidP="00667FC2">
      <w:pPr>
        <w:pStyle w:val="Listenabsatz"/>
        <w:numPr>
          <w:ilvl w:val="0"/>
          <w:numId w:val="1"/>
        </w:numPr>
      </w:pPr>
      <w:r>
        <w:t>Huy: Ankündigung der Stellenausschreibung und -besetzung</w:t>
      </w:r>
    </w:p>
    <w:p w14:paraId="06843041" w14:textId="77777777" w:rsidR="00412316" w:rsidRDefault="00412316"/>
    <w:sectPr w:rsidR="0041231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E3FB1"/>
    <w:multiLevelType w:val="hybridMultilevel"/>
    <w:tmpl w:val="8466D82C"/>
    <w:lvl w:ilvl="0" w:tplc="872285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502"/>
    <w:rsid w:val="00412316"/>
    <w:rsid w:val="00667FC2"/>
    <w:rsid w:val="006B4502"/>
    <w:rsid w:val="00854A15"/>
    <w:rsid w:val="008954B2"/>
    <w:rsid w:val="008B56B0"/>
    <w:rsid w:val="00A212FB"/>
    <w:rsid w:val="00B13FDA"/>
    <w:rsid w:val="00E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CAA0E"/>
  <w15:chartTrackingRefBased/>
  <w15:docId w15:val="{FA1E6B4B-DF69-485F-B362-DD5AD7E1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12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</dc:creator>
  <cp:keywords/>
  <dc:description/>
  <cp:lastModifiedBy>a1</cp:lastModifiedBy>
  <cp:revision>4</cp:revision>
  <dcterms:created xsi:type="dcterms:W3CDTF">2024-12-18T08:47:00Z</dcterms:created>
  <dcterms:modified xsi:type="dcterms:W3CDTF">2024-12-18T09:41:00Z</dcterms:modified>
</cp:coreProperties>
</file>